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65F2" w14:textId="095638C5" w:rsidR="00A42939" w:rsidRDefault="00A42939" w:rsidP="00A42939">
      <w:pPr>
        <w:jc w:val="right"/>
        <w:rPr>
          <w:lang w:eastAsia="zh-TW"/>
        </w:rPr>
      </w:pPr>
      <w:r>
        <w:rPr>
          <w:lang w:eastAsia="zh-TW"/>
        </w:rPr>
        <w:t>2023年</w:t>
      </w:r>
      <w:r w:rsidR="00BF2F3E">
        <w:rPr>
          <w:rFonts w:hint="eastAsia"/>
          <w:lang w:eastAsia="zh-TW"/>
        </w:rPr>
        <w:t>11</w:t>
      </w:r>
      <w:r>
        <w:rPr>
          <w:lang w:eastAsia="zh-TW"/>
        </w:rPr>
        <w:t>月</w:t>
      </w:r>
      <w:r w:rsidR="00BF2F3E">
        <w:rPr>
          <w:rFonts w:hint="eastAsia"/>
          <w:lang w:eastAsia="zh-TW"/>
        </w:rPr>
        <w:t>吉日</w:t>
      </w:r>
    </w:p>
    <w:p w14:paraId="4253A867" w14:textId="77777777" w:rsidR="00A42939" w:rsidRDefault="00A42939">
      <w:pPr>
        <w:rPr>
          <w:lang w:eastAsia="zh-TW"/>
        </w:rPr>
      </w:pPr>
    </w:p>
    <w:p w14:paraId="311D9941" w14:textId="32FB03F8" w:rsidR="00E155D2" w:rsidRDefault="00A42939">
      <w:pPr>
        <w:rPr>
          <w:lang w:eastAsia="zh-TW"/>
        </w:rPr>
      </w:pPr>
      <w:r>
        <w:rPr>
          <w:rFonts w:hint="eastAsia"/>
          <w:lang w:eastAsia="zh-TW"/>
        </w:rPr>
        <w:t>関係者各位</w:t>
      </w:r>
    </w:p>
    <w:p w14:paraId="7BC42F64" w14:textId="77777777" w:rsidR="00A42939" w:rsidRDefault="00A42939">
      <w:pPr>
        <w:rPr>
          <w:lang w:eastAsia="zh-TW"/>
        </w:rPr>
      </w:pPr>
    </w:p>
    <w:p w14:paraId="3258502B" w14:textId="26D31AEF" w:rsidR="00A42939" w:rsidRDefault="00A42939" w:rsidP="00A42939">
      <w:pPr>
        <w:jc w:val="right"/>
        <w:rPr>
          <w:lang w:eastAsia="zh-TW"/>
        </w:rPr>
      </w:pPr>
      <w:r>
        <w:rPr>
          <w:rFonts w:hint="eastAsia"/>
          <w:lang w:eastAsia="zh-TW"/>
        </w:rPr>
        <w:t>一般社団</w:t>
      </w:r>
      <w:r w:rsidR="00CF4D85">
        <w:rPr>
          <w:rFonts w:hint="eastAsia"/>
          <w:lang w:eastAsia="zh-TW"/>
        </w:rPr>
        <w:t>法人</w:t>
      </w:r>
      <w:r>
        <w:rPr>
          <w:rFonts w:hint="eastAsia"/>
          <w:lang w:eastAsia="zh-TW"/>
        </w:rPr>
        <w:t>有明未利用熱利用促進研究会</w:t>
      </w:r>
    </w:p>
    <w:p w14:paraId="3F382822" w14:textId="77777777" w:rsidR="00A42939" w:rsidRDefault="00A42939">
      <w:pPr>
        <w:rPr>
          <w:lang w:eastAsia="zh-TW"/>
        </w:rPr>
      </w:pPr>
    </w:p>
    <w:p w14:paraId="1B751B46" w14:textId="77777777" w:rsidR="00CF4D85" w:rsidRDefault="00CF4D85">
      <w:pPr>
        <w:rPr>
          <w:lang w:eastAsia="zh-TW"/>
        </w:rPr>
      </w:pPr>
    </w:p>
    <w:p w14:paraId="0BF931E8" w14:textId="2701BB03" w:rsidR="00A42939" w:rsidRPr="00CF4D85" w:rsidRDefault="00DA289A" w:rsidP="00DA289A">
      <w:pPr>
        <w:jc w:val="center"/>
        <w:rPr>
          <w:sz w:val="28"/>
          <w:szCs w:val="32"/>
        </w:rPr>
      </w:pPr>
      <w:r w:rsidRPr="00CF4D85">
        <w:rPr>
          <w:rFonts w:hint="eastAsia"/>
          <w:sz w:val="28"/>
          <w:szCs w:val="32"/>
        </w:rPr>
        <w:t>第4回全国地中熱フォーラム懇親会のご案内</w:t>
      </w:r>
    </w:p>
    <w:p w14:paraId="507C3BE3" w14:textId="77777777" w:rsidR="00DA289A" w:rsidRDefault="00DA289A"/>
    <w:p w14:paraId="60F83ACE" w14:textId="0ECF5842" w:rsidR="00DA289A" w:rsidRDefault="00DA289A">
      <w:r>
        <w:rPr>
          <w:rFonts w:hint="eastAsia"/>
        </w:rPr>
        <w:t xml:space="preserve">　この度は、第4回全国地中熱フォーラムへのご</w:t>
      </w:r>
      <w:r w:rsidR="00305462">
        <w:rPr>
          <w:rFonts w:hint="eastAsia"/>
        </w:rPr>
        <w:t>参加</w:t>
      </w:r>
      <w:r>
        <w:rPr>
          <w:rFonts w:hint="eastAsia"/>
        </w:rPr>
        <w:t>及びご協力を賜り心より厚くお礼申し上げます。</w:t>
      </w:r>
    </w:p>
    <w:p w14:paraId="2471B09D" w14:textId="1F5D25CD" w:rsidR="00DA289A" w:rsidRDefault="00DA289A">
      <w:r>
        <w:rPr>
          <w:rFonts w:hint="eastAsia"/>
        </w:rPr>
        <w:t xml:space="preserve">　これに際しまして、皆様との親睦を深めるため下記のとおり懇親会を開催いたしますので、ご多用中のことと存じますが、是非</w:t>
      </w:r>
      <w:r w:rsidR="008122B0">
        <w:rPr>
          <w:rFonts w:hint="eastAsia"/>
        </w:rPr>
        <w:t>ご出席いただけますと幸いです。</w:t>
      </w:r>
    </w:p>
    <w:p w14:paraId="6B7FE59E" w14:textId="40E5C20E" w:rsidR="008122B0" w:rsidRDefault="008122B0">
      <w:r>
        <w:rPr>
          <w:rFonts w:hint="eastAsia"/>
        </w:rPr>
        <w:t>つきましては、出欠と人数・アリーナからの送迎バスの利用</w:t>
      </w:r>
      <w:r w:rsidR="00CF4D85">
        <w:rPr>
          <w:rFonts w:hint="eastAsia"/>
        </w:rPr>
        <w:t>について、</w:t>
      </w:r>
      <w:r w:rsidR="00180CB3">
        <w:rPr>
          <w:rFonts w:hint="eastAsia"/>
        </w:rPr>
        <w:t>11/30</w:t>
      </w:r>
      <w:r w:rsidR="00180CB3">
        <w:t>(</w:t>
      </w:r>
      <w:r w:rsidR="00180CB3">
        <w:rPr>
          <w:rFonts w:hint="eastAsia"/>
        </w:rPr>
        <w:t>木)</w:t>
      </w:r>
      <w:r>
        <w:rPr>
          <w:rFonts w:hint="eastAsia"/>
        </w:rPr>
        <w:t>までにご回答をお願いいたします。</w:t>
      </w:r>
    </w:p>
    <w:p w14:paraId="082E7FA5" w14:textId="77777777" w:rsidR="00CF4D85" w:rsidRDefault="00CF4D85"/>
    <w:p w14:paraId="17F10813" w14:textId="77777777" w:rsidR="008122B0" w:rsidRDefault="008122B0">
      <w:bookmarkStart w:id="0" w:name="_Hlk150766185"/>
    </w:p>
    <w:p w14:paraId="2327C69B" w14:textId="77777777" w:rsidR="008122B0" w:rsidRDefault="008122B0" w:rsidP="008122B0">
      <w:pPr>
        <w:pStyle w:val="a5"/>
      </w:pPr>
      <w:r>
        <w:rPr>
          <w:rFonts w:hint="eastAsia"/>
        </w:rPr>
        <w:t>記</w:t>
      </w:r>
    </w:p>
    <w:p w14:paraId="07F4415D" w14:textId="77777777" w:rsidR="00CF4D85" w:rsidRPr="00CF4D85" w:rsidRDefault="00CF4D85" w:rsidP="00CF4D85"/>
    <w:p w14:paraId="47FAF3D6" w14:textId="4E71CF4C" w:rsidR="008122B0" w:rsidRDefault="008122B0" w:rsidP="008122B0">
      <w:pPr>
        <w:pStyle w:val="a9"/>
        <w:numPr>
          <w:ilvl w:val="0"/>
          <w:numId w:val="1"/>
        </w:numPr>
        <w:ind w:leftChars="0"/>
      </w:pPr>
      <w:r>
        <w:rPr>
          <w:rFonts w:hint="eastAsia"/>
        </w:rPr>
        <w:t>日　時</w:t>
      </w:r>
      <w:r>
        <w:tab/>
      </w:r>
      <w:r>
        <w:rPr>
          <w:rFonts w:hint="eastAsia"/>
        </w:rPr>
        <w:t>2023年12月14日(木</w:t>
      </w:r>
      <w:r>
        <w:t>) 18:00</w:t>
      </w:r>
      <w:r>
        <w:rPr>
          <w:rFonts w:hint="eastAsia"/>
        </w:rPr>
        <w:t>～</w:t>
      </w:r>
    </w:p>
    <w:p w14:paraId="1AB2B73F" w14:textId="1AF6ECC2" w:rsidR="008122B0" w:rsidRDefault="008122B0" w:rsidP="008122B0">
      <w:pPr>
        <w:pStyle w:val="a9"/>
        <w:numPr>
          <w:ilvl w:val="0"/>
          <w:numId w:val="1"/>
        </w:numPr>
        <w:ind w:leftChars="0"/>
      </w:pPr>
      <w:r>
        <w:rPr>
          <w:rFonts w:hint="eastAsia"/>
        </w:rPr>
        <w:t>会　場</w:t>
      </w:r>
      <w:r>
        <w:tab/>
      </w:r>
      <w:r>
        <w:rPr>
          <w:rFonts w:hint="eastAsia"/>
        </w:rPr>
        <w:t>グランデはがくれ</w:t>
      </w:r>
    </w:p>
    <w:p w14:paraId="3894C0DD" w14:textId="67014656" w:rsidR="008122B0" w:rsidRDefault="008122B0" w:rsidP="008122B0">
      <w:pPr>
        <w:pStyle w:val="a9"/>
        <w:ind w:leftChars="0" w:left="1680"/>
        <w:rPr>
          <w:lang w:eastAsia="zh-TW"/>
        </w:rPr>
      </w:pPr>
      <w:r>
        <w:rPr>
          <w:rFonts w:hint="eastAsia"/>
          <w:lang w:eastAsia="zh-TW"/>
        </w:rPr>
        <w:t>〒840-0815佐賀県佐賀市天神2丁目１－３６</w:t>
      </w:r>
    </w:p>
    <w:p w14:paraId="50B82FB4" w14:textId="38C4A8C4" w:rsidR="008122B0" w:rsidRDefault="008122B0" w:rsidP="008122B0">
      <w:pPr>
        <w:pStyle w:val="a9"/>
        <w:ind w:leftChars="0" w:left="1680"/>
      </w:pPr>
      <w:r>
        <w:rPr>
          <w:rFonts w:hint="eastAsia"/>
        </w:rPr>
        <w:t>T</w:t>
      </w:r>
      <w:r>
        <w:t xml:space="preserve">EL : </w:t>
      </w:r>
      <w:r>
        <w:rPr>
          <w:rFonts w:hint="eastAsia"/>
        </w:rPr>
        <w:t>0952-25-2212</w:t>
      </w:r>
    </w:p>
    <w:p w14:paraId="50AEEFF0" w14:textId="6C6173CF" w:rsidR="00830D35" w:rsidRDefault="006E1B9D" w:rsidP="00830D35">
      <w:pPr>
        <w:pStyle w:val="a9"/>
        <w:ind w:leftChars="0" w:left="360" w:firstLineChars="600" w:firstLine="1260"/>
      </w:pPr>
      <w:hyperlink r:id="rId7" w:history="1">
        <w:r w:rsidR="00830D35" w:rsidRPr="00064823">
          <w:rPr>
            <w:rStyle w:val="ab"/>
            <w:rFonts w:hint="eastAsia"/>
          </w:rPr>
          <w:t>https://www.grande-hagakure.com/access/index.html</w:t>
        </w:r>
      </w:hyperlink>
    </w:p>
    <w:p w14:paraId="6EF2A9ED" w14:textId="148103D1" w:rsidR="008122B0" w:rsidRDefault="008122B0" w:rsidP="008122B0">
      <w:pPr>
        <w:pStyle w:val="a9"/>
        <w:numPr>
          <w:ilvl w:val="0"/>
          <w:numId w:val="1"/>
        </w:numPr>
        <w:ind w:leftChars="0"/>
      </w:pPr>
      <w:r>
        <w:rPr>
          <w:rFonts w:hint="eastAsia"/>
        </w:rPr>
        <w:t>会　費</w:t>
      </w:r>
      <w:r>
        <w:tab/>
      </w:r>
      <w:r w:rsidR="009C2EA0">
        <w:rPr>
          <w:rFonts w:hint="eastAsia"/>
        </w:rPr>
        <w:t>税込み</w:t>
      </w:r>
      <w:r>
        <w:rPr>
          <w:rFonts w:hint="eastAsia"/>
        </w:rPr>
        <w:t>6,</w:t>
      </w:r>
      <w:r>
        <w:t>000</w:t>
      </w:r>
      <w:r>
        <w:rPr>
          <w:rFonts w:hint="eastAsia"/>
        </w:rPr>
        <w:t>円</w:t>
      </w:r>
      <w:r w:rsidR="009C2EA0">
        <w:rPr>
          <w:rFonts w:hint="eastAsia"/>
        </w:rPr>
        <w:t xml:space="preserve">　</w:t>
      </w:r>
      <w:r>
        <w:rPr>
          <w:rFonts w:hint="eastAsia"/>
        </w:rPr>
        <w:t>(</w:t>
      </w:r>
      <w:r>
        <w:t>1</w:t>
      </w:r>
      <w:r>
        <w:rPr>
          <w:rFonts w:hint="eastAsia"/>
        </w:rPr>
        <w:t>名あたり)</w:t>
      </w:r>
    </w:p>
    <w:p w14:paraId="2154395D" w14:textId="44758697" w:rsidR="008122B0" w:rsidRDefault="008122B0" w:rsidP="003B6577">
      <w:pPr>
        <w:pStyle w:val="a9"/>
        <w:ind w:leftChars="0" w:left="360"/>
      </w:pPr>
    </w:p>
    <w:p w14:paraId="769F142C" w14:textId="7134396B" w:rsidR="008122B0" w:rsidRPr="008122B0" w:rsidRDefault="008122B0" w:rsidP="008122B0">
      <w:pPr>
        <w:pStyle w:val="a7"/>
      </w:pPr>
      <w:r>
        <w:rPr>
          <w:rFonts w:hint="eastAsia"/>
        </w:rPr>
        <w:t xml:space="preserve">　以上</w:t>
      </w:r>
    </w:p>
    <w:bookmarkEnd w:id="0"/>
    <w:p w14:paraId="60FE9F07" w14:textId="77777777" w:rsidR="008122B0" w:rsidRDefault="008122B0" w:rsidP="008122B0"/>
    <w:p w14:paraId="004D96AA" w14:textId="77777777" w:rsidR="003B6577" w:rsidRDefault="003B6577" w:rsidP="003B6577">
      <w:pPr>
        <w:pStyle w:val="a7"/>
      </w:pPr>
    </w:p>
    <w:p w14:paraId="3B99AB62" w14:textId="77777777" w:rsidR="003B6577" w:rsidRDefault="003B6577" w:rsidP="003B6577">
      <w:pPr>
        <w:jc w:val="right"/>
      </w:pPr>
      <w:r>
        <w:rPr>
          <w:rFonts w:hint="eastAsia"/>
        </w:rPr>
        <w:t>返信・お問い合わせ先(事務局)</w:t>
      </w:r>
    </w:p>
    <w:p w14:paraId="1150AE37" w14:textId="77777777" w:rsidR="003B6577" w:rsidRDefault="003B6577" w:rsidP="003B6577">
      <w:pPr>
        <w:jc w:val="right"/>
        <w:rPr>
          <w:lang w:eastAsia="zh-TW"/>
        </w:rPr>
      </w:pPr>
      <w:r>
        <w:rPr>
          <w:rFonts w:hint="eastAsia"/>
          <w:lang w:eastAsia="zh-TW"/>
        </w:rPr>
        <w:t>〒849-0201　佐賀県佐賀市久保田町大字徳万1856番地1</w:t>
      </w:r>
    </w:p>
    <w:p w14:paraId="5F382D26" w14:textId="29BAA43A" w:rsidR="003B6577" w:rsidRDefault="003B6577" w:rsidP="003B6577">
      <w:pPr>
        <w:jc w:val="right"/>
        <w:rPr>
          <w:lang w:eastAsia="zh-TW"/>
        </w:rPr>
      </w:pPr>
      <w:r>
        <w:rPr>
          <w:rFonts w:hint="eastAsia"/>
          <w:lang w:eastAsia="zh-TW"/>
        </w:rPr>
        <w:t xml:space="preserve">　</w:t>
      </w:r>
      <w:r>
        <w:rPr>
          <w:rFonts w:hint="eastAsia"/>
        </w:rPr>
        <w:t>メール</w:t>
      </w:r>
      <w:r>
        <w:rPr>
          <w:rFonts w:hint="eastAsia"/>
          <w:lang w:eastAsia="zh-TW"/>
        </w:rPr>
        <w:t xml:space="preserve">　jimukyoku@arimiris</w:t>
      </w:r>
      <w:r>
        <w:rPr>
          <w:lang w:eastAsia="zh-TW"/>
        </w:rPr>
        <w:t>a</w:t>
      </w:r>
      <w:r>
        <w:rPr>
          <w:rFonts w:hint="eastAsia"/>
          <w:lang w:eastAsia="zh-TW"/>
        </w:rPr>
        <w:t>.jp</w:t>
      </w:r>
    </w:p>
    <w:p w14:paraId="0928FB5A" w14:textId="77777777" w:rsidR="003B6577" w:rsidRDefault="003B6577" w:rsidP="003B6577">
      <w:pPr>
        <w:jc w:val="right"/>
      </w:pPr>
      <w:r>
        <w:rPr>
          <w:rFonts w:hint="eastAsia"/>
        </w:rPr>
        <w:t>FAX：0952-37-7816　 TEL：0952-68-3852</w:t>
      </w:r>
    </w:p>
    <w:p w14:paraId="043F586E" w14:textId="4F72AEB1" w:rsidR="003B6577" w:rsidRDefault="003B6577" w:rsidP="003B6577">
      <w:pPr>
        <w:wordWrap w:val="0"/>
        <w:jc w:val="right"/>
      </w:pPr>
      <w:r>
        <w:rPr>
          <w:rFonts w:hint="eastAsia"/>
        </w:rPr>
        <w:t>担当：江﨑・佐藤</w:t>
      </w:r>
    </w:p>
    <w:p w14:paraId="169A7FB5" w14:textId="77777777" w:rsidR="003B6577" w:rsidRDefault="003B6577"/>
    <w:p w14:paraId="31ABBD1A" w14:textId="77777777" w:rsidR="00305462" w:rsidRDefault="00305462">
      <w:pPr>
        <w:widowControl/>
        <w:jc w:val="left"/>
      </w:pPr>
      <w:r>
        <w:br w:type="page"/>
      </w:r>
    </w:p>
    <w:p w14:paraId="01EEE15F" w14:textId="31035A4D" w:rsidR="003B6577" w:rsidRPr="00305462" w:rsidRDefault="003B6577" w:rsidP="003B6577">
      <w:pPr>
        <w:rPr>
          <w:sz w:val="22"/>
        </w:rPr>
      </w:pPr>
      <w:r w:rsidRPr="00305462">
        <w:rPr>
          <w:rFonts w:hint="eastAsia"/>
          <w:sz w:val="22"/>
        </w:rPr>
        <w:lastRenderedPageBreak/>
        <w:t>≪会場案内図≫</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502"/>
      </w:tblGrid>
      <w:tr w:rsidR="00305462" w14:paraId="0B34661F" w14:textId="77777777" w:rsidTr="00305462">
        <w:tc>
          <w:tcPr>
            <w:tcW w:w="4814" w:type="dxa"/>
          </w:tcPr>
          <w:p w14:paraId="744284AA" w14:textId="451C6AB0" w:rsidR="00305462" w:rsidRDefault="00305462" w:rsidP="00305462">
            <w:pPr>
              <w:snapToGrid w:val="0"/>
            </w:pPr>
            <w:r>
              <w:rPr>
                <w:rFonts w:hint="eastAsia"/>
                <w:noProof/>
                <w14:ligatures w14:val="standardContextual"/>
              </w:rPr>
              <mc:AlternateContent>
                <mc:Choice Requires="wps">
                  <w:drawing>
                    <wp:anchor distT="0" distB="0" distL="114300" distR="114300" simplePos="0" relativeHeight="251662336" behindDoc="0" locked="0" layoutInCell="1" allowOverlap="1" wp14:anchorId="33D6643E" wp14:editId="158D318A">
                      <wp:simplePos x="0" y="0"/>
                      <wp:positionH relativeFrom="column">
                        <wp:posOffset>191135</wp:posOffset>
                      </wp:positionH>
                      <wp:positionV relativeFrom="paragraph">
                        <wp:posOffset>2220595</wp:posOffset>
                      </wp:positionV>
                      <wp:extent cx="923925" cy="590550"/>
                      <wp:effectExtent l="0" t="0" r="28575" b="19050"/>
                      <wp:wrapNone/>
                      <wp:docPr id="797097831" name="楕円 5"/>
                      <wp:cNvGraphicFramePr/>
                      <a:graphic xmlns:a="http://schemas.openxmlformats.org/drawingml/2006/main">
                        <a:graphicData uri="http://schemas.microsoft.com/office/word/2010/wordprocessingShape">
                          <wps:wsp>
                            <wps:cNvSpPr/>
                            <wps:spPr>
                              <a:xfrm>
                                <a:off x="0" y="0"/>
                                <a:ext cx="923925" cy="5905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887F6C" id="楕円 5" o:spid="_x0000_s1026" style="position:absolute;left:0;text-align:left;margin-left:15.05pt;margin-top:174.85pt;width:72.75pt;height:4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5PgQIAAGEFAAAOAAAAZHJzL2Uyb0RvYy54bWysVEtv2zAMvg/YfxB0X+xkybYEcYogRYYB&#10;RVusHXpWZCkWIIuapMTJfv0o+ZFgLXYY5oNMiuTHh0gub061JkfhvAJT0PEop0QYDqUy+4L+eN5+&#10;+EKJD8yUTIMRBT0LT29W798tG7sQE6hAl8IRBDF+0diCViHYRZZ5Xoma+RFYYVAowdUsIOv2WelY&#10;g+i1ziZ5/ilrwJXWARfe4+1tK6SrhC+l4OFBSi8C0QXF2EI6XTp38cxWS7bYO2Yrxbsw2D9EUTNl&#10;0OkAdcsCIwenXkHVijvwIMOIQ52BlIqLlANmM87/yOapYlakXLA43g5l8v8Plt8fn+yjwzI01i88&#10;kjGLk3R1/GN85JSKdR6KJU6BcLycTz7OJzNKOIpm83w2S8XMLsbW+fBVQE0iUVChtbI+psMW7Hjn&#10;A/pE7V4rXhvYKq3Tk2gTLzxoVca7xLj9bqMdOTJ8y+02xy8+H2JcqSEXTbNLNokKZy0ihjbfhSSq&#10;xPgnKZLUaGKAZZwLE8atqGKlaL2NZ1fOYmtGi+Q6AUZkiVEO2B1Ar9mC9NhtzJ1+NBWpTwfj/G+B&#10;tcaDRfIMJgzGtTLg3gLQmFXnudXvi9SWJlZpB+X50REH7ZR4y7cKn+6O+fDIHI4FDhCOenjAQ2po&#10;CgodRUkF7tdb91EfuxWllDQ4ZgX1Pw/MCUr0N4N9PB9Pp3EuEzOdfZ4g464lu2uJOdQbwNcf41Kx&#10;PJFRP+ielA7qF9wI6+gVRcxw9F1QHlzPbEI7/rhTuFivkxrOomXhzjxZHsFjVWNfPp9emLNd/wZs&#10;/HvoR/JVD7e60dLA+hBAqtTgl7p29cY5To3T7Zy4KK75pHXZjKvfAAAA//8DAFBLAwQUAAYACAAA&#10;ACEApxQ2/N4AAAAKAQAADwAAAGRycy9kb3ducmV2LnhtbEyPwU7DMAyG70i8Q2QkLoilGyXdStNp&#10;QtqB4zYkrl5j2orEqZps696e7AQny/Kn399frSdnxZnG0HvWMJ9lIIgbb3puNXwets9LECEiG7Se&#10;ScOVAqzr+7sKS+MvvKPzPrYihXAoUUMX41BKGZqOHIaZH4jT7duPDmNax1aaES8p3Fm5yDIlHfac&#10;PnQ40HtHzc/+5DRsrjLaXVhtn4xipeJX+EC71PrxYdq8gYg0xT8YbvpJHerkdPQnNkFYDS/ZPJFp&#10;5qsCxA0oXhWIo4Y8XxQg60r+r1D/AgAA//8DAFBLAQItABQABgAIAAAAIQC2gziS/gAAAOEBAAAT&#10;AAAAAAAAAAAAAAAAAAAAAABbQ29udGVudF9UeXBlc10ueG1sUEsBAi0AFAAGAAgAAAAhADj9If/W&#10;AAAAlAEAAAsAAAAAAAAAAAAAAAAALwEAAF9yZWxzLy5yZWxzUEsBAi0AFAAGAAgAAAAhAP7TPk+B&#10;AgAAYQUAAA4AAAAAAAAAAAAAAAAALgIAAGRycy9lMm9Eb2MueG1sUEsBAi0AFAAGAAgAAAAhAKcU&#10;NvzeAAAACgEAAA8AAAAAAAAAAAAAAAAA2wQAAGRycy9kb3ducmV2LnhtbFBLBQYAAAAABAAEAPMA&#10;AADmBQAAAAA=&#10;" filled="f" strokecolor="red" strokeweight="1pt">
                      <v:stroke joinstyle="miter"/>
                    </v:oval>
                  </w:pict>
                </mc:Fallback>
              </mc:AlternateContent>
            </w:r>
            <w:r>
              <w:rPr>
                <w:rFonts w:eastAsiaTheme="minorHAnsi" w:hint="eastAsia"/>
                <w:noProof/>
                <w14:ligatures w14:val="standardContextual"/>
              </w:rPr>
              <w:drawing>
                <wp:inline distT="0" distB="0" distL="0" distR="0" wp14:anchorId="287C6A4E" wp14:editId="55E07089">
                  <wp:extent cx="3081509" cy="2790190"/>
                  <wp:effectExtent l="19050" t="19050" r="24130" b="10160"/>
                  <wp:docPr id="146122078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20781" name="図 1461220781"/>
                          <pic:cNvPicPr/>
                        </pic:nvPicPr>
                        <pic:blipFill rotWithShape="1">
                          <a:blip r:embed="rId8">
                            <a:extLst>
                              <a:ext uri="{28A0092B-C50C-407E-A947-70E740481C1C}">
                                <a14:useLocalDpi xmlns:a14="http://schemas.microsoft.com/office/drawing/2010/main" val="0"/>
                              </a:ext>
                            </a:extLst>
                          </a:blip>
                          <a:srcRect l="12525" t="4357" r="3505" b="6229"/>
                          <a:stretch/>
                        </pic:blipFill>
                        <pic:spPr bwMode="auto">
                          <a:xfrm>
                            <a:off x="0" y="0"/>
                            <a:ext cx="3081509" cy="279019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4814" w:type="dxa"/>
          </w:tcPr>
          <w:p w14:paraId="05ADA5EB" w14:textId="77777777" w:rsidR="00305462" w:rsidRDefault="00305462" w:rsidP="00305462">
            <w:r>
              <w:rPr>
                <w:rFonts w:hint="eastAsia"/>
              </w:rPr>
              <w:t>◆</w:t>
            </w:r>
            <w:r>
              <w:t>JRでお越しの場合</w:t>
            </w:r>
          </w:p>
          <w:p w14:paraId="71C2E656" w14:textId="77777777" w:rsidR="00305462" w:rsidRDefault="00305462" w:rsidP="00305462">
            <w:r>
              <w:rPr>
                <w:rFonts w:hint="eastAsia"/>
              </w:rPr>
              <w:t xml:space="preserve">　博多から特急で約</w:t>
            </w:r>
            <w:r>
              <w:t>37分</w:t>
            </w:r>
          </w:p>
          <w:p w14:paraId="5D0B5366" w14:textId="77777777" w:rsidR="00305462" w:rsidRDefault="00305462" w:rsidP="00305462">
            <w:r>
              <w:rPr>
                <w:rFonts w:hint="eastAsia"/>
              </w:rPr>
              <w:t xml:space="preserve">　</w:t>
            </w:r>
            <w:r>
              <w:t>JR佐賀駅から徒歩で5～6分</w:t>
            </w:r>
          </w:p>
          <w:p w14:paraId="168B4819" w14:textId="77777777" w:rsidR="00305462" w:rsidRDefault="00305462" w:rsidP="00305462"/>
          <w:p w14:paraId="7859AAF7" w14:textId="77777777" w:rsidR="00305462" w:rsidRDefault="00305462" w:rsidP="00305462">
            <w:r>
              <w:rPr>
                <w:rFonts w:hint="eastAsia"/>
              </w:rPr>
              <w:t>◆飛行機でお越しの場合</w:t>
            </w:r>
          </w:p>
          <w:p w14:paraId="2300B54D" w14:textId="77777777" w:rsidR="00305462" w:rsidRDefault="00305462" w:rsidP="00305462">
            <w:r>
              <w:rPr>
                <w:rFonts w:hint="eastAsia"/>
              </w:rPr>
              <w:t xml:space="preserve">　福岡空港から高速バスで約</w:t>
            </w:r>
            <w:r>
              <w:t>70分</w:t>
            </w:r>
          </w:p>
          <w:p w14:paraId="6D381047" w14:textId="77777777" w:rsidR="00305462" w:rsidRDefault="00305462" w:rsidP="00305462">
            <w:r>
              <w:rPr>
                <w:rFonts w:hint="eastAsia"/>
              </w:rPr>
              <w:t xml:space="preserve">　九州佐賀国際空港からバスで約</w:t>
            </w:r>
            <w:r>
              <w:t>37分</w:t>
            </w:r>
          </w:p>
          <w:p w14:paraId="1AD574AC" w14:textId="77777777" w:rsidR="00305462" w:rsidRDefault="00305462" w:rsidP="00305462">
            <w:r>
              <w:rPr>
                <w:rFonts w:hint="eastAsia"/>
              </w:rPr>
              <w:t xml:space="preserve">　</w:t>
            </w:r>
            <w:r>
              <w:t>JR佐賀駅から徒歩で5～6分</w:t>
            </w:r>
          </w:p>
          <w:p w14:paraId="09E9AE26" w14:textId="77777777" w:rsidR="00305462" w:rsidRDefault="00305462" w:rsidP="00305462"/>
          <w:p w14:paraId="64CA9C1A" w14:textId="77777777" w:rsidR="00305462" w:rsidRDefault="00305462" w:rsidP="00305462">
            <w:r>
              <w:rPr>
                <w:rFonts w:hint="eastAsia"/>
              </w:rPr>
              <w:t>◆お車でお越しの場合</w:t>
            </w:r>
          </w:p>
          <w:p w14:paraId="4BD38968" w14:textId="77777777" w:rsidR="00305462" w:rsidRDefault="00305462" w:rsidP="00305462">
            <w:r>
              <w:rPr>
                <w:rFonts w:hint="eastAsia"/>
              </w:rPr>
              <w:t xml:space="preserve">　長崎自動車道「佐賀大和</w:t>
            </w:r>
            <w:r>
              <w:t>IC」より</w:t>
            </w:r>
          </w:p>
          <w:p w14:paraId="36E85C94" w14:textId="0D4B2D35" w:rsidR="00305462" w:rsidRDefault="00305462" w:rsidP="00305462">
            <w:r>
              <w:rPr>
                <w:rFonts w:hint="eastAsia"/>
              </w:rPr>
              <w:t xml:space="preserve">　車で約</w:t>
            </w:r>
            <w:r>
              <w:t>15分</w:t>
            </w:r>
          </w:p>
        </w:tc>
      </w:tr>
    </w:tbl>
    <w:p w14:paraId="38FEB4AB" w14:textId="1534E720" w:rsidR="00305462" w:rsidRDefault="00305462" w:rsidP="003B6577"/>
    <w:bookmarkStart w:id="1" w:name="_Hlk9524904"/>
    <w:p w14:paraId="56E6DFAE" w14:textId="5C393A98" w:rsidR="003B6577" w:rsidRPr="003B6577" w:rsidRDefault="00957C9F" w:rsidP="003B6577">
      <w:pPr>
        <w:ind w:firstLineChars="100" w:firstLine="220"/>
        <w:jc w:val="right"/>
        <w:rPr>
          <w:rFonts w:asciiTheme="majorHAnsi" w:eastAsiaTheme="majorHAnsi" w:hAnsiTheme="majorHAnsi"/>
          <w:sz w:val="22"/>
        </w:rPr>
      </w:pPr>
      <w:r>
        <w:rPr>
          <w:rFonts w:asciiTheme="majorHAnsi" w:eastAsiaTheme="majorHAnsi" w:hAnsiTheme="majorHAnsi" w:hint="eastAsia"/>
          <w:noProof/>
          <w:sz w:val="22"/>
          <w:lang w:val="ja-JP"/>
          <w14:ligatures w14:val="standardContextual"/>
        </w:rPr>
        <mc:AlternateContent>
          <mc:Choice Requires="wps">
            <w:drawing>
              <wp:anchor distT="0" distB="0" distL="114300" distR="114300" simplePos="0" relativeHeight="251659264" behindDoc="0" locked="0" layoutInCell="1" allowOverlap="1" wp14:anchorId="3A934003" wp14:editId="26E53007">
                <wp:simplePos x="0" y="0"/>
                <wp:positionH relativeFrom="column">
                  <wp:posOffset>-708660</wp:posOffset>
                </wp:positionH>
                <wp:positionV relativeFrom="paragraph">
                  <wp:posOffset>425450</wp:posOffset>
                </wp:positionV>
                <wp:extent cx="7515225" cy="0"/>
                <wp:effectExtent l="0" t="0" r="0" b="0"/>
                <wp:wrapNone/>
                <wp:docPr id="1218224794" name="直線コネクタ 2"/>
                <wp:cNvGraphicFramePr/>
                <a:graphic xmlns:a="http://schemas.openxmlformats.org/drawingml/2006/main">
                  <a:graphicData uri="http://schemas.microsoft.com/office/word/2010/wordprocessingShape">
                    <wps:wsp>
                      <wps:cNvCnPr/>
                      <wps:spPr>
                        <a:xfrm>
                          <a:off x="0" y="0"/>
                          <a:ext cx="7515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C0845B"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5.8pt,33.5pt" to="535.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rtsgEAANQDAAAOAAAAZHJzL2Uyb0RvYy54bWysU01v2zAMvQ/YfxB0X2wHyDYYcXpo0V6G&#10;rdjHD1BlKhYgiYKkxs6/H6UkdtEWKDb0QosU3yP5RG+vJmvYAULU6DrerGrOwEnstdt3/M/v209f&#10;OYtJuF4YdNDxI0R+tfv4YTv6FtY4oOkhMCJxsR19x4eUfFtVUQ5gRVyhB0eXCoMVidywr/ogRmK3&#10;plrX9edqxND7gBJipOjN6ZLvCr9SINMPpSIkZjpOvaViQ7EP2Va7rWj3QfhBy3Mb4j+6sEI7KjpT&#10;3Ygk2GPQL6islgEjqrSSaCtUSksoM9A0Tf1sml+D8FBmIXGin2WK70crvx+u3X0gGUYf2+jvQ55i&#10;UsHmL/XHpiLWcRYLpsQkBb9sms16veFMXu6qBehDTHeAluVDx412eQ7RisO3mKgYpV5Scti4bCMa&#10;3d9qY4qTNwCuTWAHQW+Xpia/FeGeZJGXkdXSejmlo4ET609QTPfUbFOql61aOIWU4NKF1zjKzjBF&#10;HczA+m3gOT9DoWzcv4BnRKmMLs1gqx2G16ovUqhT/kWB09xZggfsj+VRizS0OkW585rn3XzqF/jy&#10;M+7+AgAA//8DAFBLAwQUAAYACAAAACEAhd13iuAAAAALAQAADwAAAGRycy9kb3ducmV2LnhtbEyP&#10;wWrDMAyG74O+g1Fhl9E63li6ZXHKCPSyw2BNKT26sRqHxXKI3SZ9+7nssB0lffz6/nw92Y5dcPCt&#10;IwlimQBDqp1uqZGwqzaLF2A+KNKqc4QSruhhXczucpVpN9IXXrahYTGEfKYkmBD6jHNfG7TKL12P&#10;FG8nN1gV4jg0XA9qjOG2449JknKrWoofjOqxNFh/b89WwqF5eNrsK6rGMnyeUjNd9x/PpZT38+n9&#10;DVjAKfzBcNOP6lBEp6M7k/ask7AQQqSRlZCuYqkbkazEK7Dj74YXOf/fofgBAAD//wMAUEsBAi0A&#10;FAAGAAgAAAAhALaDOJL+AAAA4QEAABMAAAAAAAAAAAAAAAAAAAAAAFtDb250ZW50X1R5cGVzXS54&#10;bWxQSwECLQAUAAYACAAAACEAOP0h/9YAAACUAQAACwAAAAAAAAAAAAAAAAAvAQAAX3JlbHMvLnJl&#10;bHNQSwECLQAUAAYACAAAACEA9xxa7bIBAADUAwAADgAAAAAAAAAAAAAAAAAuAgAAZHJzL2Uyb0Rv&#10;Yy54bWxQSwECLQAUAAYACAAAACEAhd13iuAAAAALAQAADwAAAAAAAAAAAAAAAAAMBAAAZHJzL2Rv&#10;d25yZXYueG1sUEsFBgAAAAAEAAQA8wAAABkFAAAAAA==&#10;" strokecolor="black [3213]" strokeweight=".5pt">
                <v:stroke joinstyle="miter"/>
              </v:line>
            </w:pict>
          </mc:Fallback>
        </mc:AlternateContent>
      </w:r>
      <w:r w:rsidR="003B6577" w:rsidRPr="003B6577">
        <w:rPr>
          <w:rFonts w:asciiTheme="majorHAnsi" w:eastAsiaTheme="majorHAnsi" w:hAnsiTheme="majorHAnsi" w:hint="eastAsia"/>
          <w:sz w:val="22"/>
        </w:rPr>
        <w:t>メール　jimukyoku@arimiris</w:t>
      </w:r>
      <w:r w:rsidR="003B6577" w:rsidRPr="003B6577">
        <w:rPr>
          <w:rFonts w:asciiTheme="majorHAnsi" w:eastAsiaTheme="majorHAnsi" w:hAnsiTheme="majorHAnsi"/>
          <w:sz w:val="22"/>
        </w:rPr>
        <w:t>a</w:t>
      </w:r>
      <w:r w:rsidR="003B6577" w:rsidRPr="003B6577">
        <w:rPr>
          <w:rFonts w:asciiTheme="majorHAnsi" w:eastAsiaTheme="majorHAnsi" w:hAnsiTheme="majorHAnsi" w:hint="eastAsia"/>
          <w:sz w:val="22"/>
        </w:rPr>
        <w:t>.jp 　FAX　0952-37-7816</w:t>
      </w:r>
    </w:p>
    <w:bookmarkEnd w:id="1"/>
    <w:p w14:paraId="5228A7C7" w14:textId="222A8C45" w:rsidR="003B6577" w:rsidRPr="003B6577" w:rsidRDefault="003B6577" w:rsidP="00305462">
      <w:pPr>
        <w:tabs>
          <w:tab w:val="right" w:pos="9638"/>
        </w:tabs>
        <w:jc w:val="left"/>
        <w:rPr>
          <w:rFonts w:asciiTheme="majorHAnsi" w:eastAsiaTheme="majorHAnsi" w:hAnsiTheme="majorHAnsi"/>
          <w:sz w:val="22"/>
          <w:lang w:eastAsia="zh-TW"/>
        </w:rPr>
      </w:pPr>
      <w:r>
        <w:rPr>
          <w:rFonts w:asciiTheme="majorHAnsi" w:eastAsiaTheme="majorHAnsi" w:hAnsiTheme="majorHAnsi" w:hint="eastAsia"/>
          <w:sz w:val="22"/>
          <w:lang w:eastAsia="zh-TW"/>
        </w:rPr>
        <w:t>一般社団</w:t>
      </w:r>
      <w:r w:rsidR="00CF4D85">
        <w:rPr>
          <w:rFonts w:asciiTheme="majorHAnsi" w:eastAsiaTheme="majorHAnsi" w:hAnsiTheme="majorHAnsi" w:hint="eastAsia"/>
          <w:sz w:val="22"/>
          <w:lang w:eastAsia="zh-TW"/>
        </w:rPr>
        <w:t>法人</w:t>
      </w:r>
      <w:r>
        <w:rPr>
          <w:rFonts w:asciiTheme="majorHAnsi" w:eastAsiaTheme="majorHAnsi" w:hAnsiTheme="majorHAnsi" w:hint="eastAsia"/>
          <w:sz w:val="22"/>
          <w:lang w:eastAsia="zh-TW"/>
        </w:rPr>
        <w:t>有明未利用熱利用促進研究会　事務局　行</w:t>
      </w:r>
      <w:r w:rsidR="00305462">
        <w:rPr>
          <w:rFonts w:asciiTheme="majorHAnsi" w:eastAsiaTheme="majorHAnsi" w:hAnsiTheme="majorHAnsi"/>
          <w:sz w:val="22"/>
          <w:lang w:eastAsia="zh-TW"/>
        </w:rPr>
        <w:tab/>
      </w:r>
      <w:r w:rsidRPr="003B6577">
        <w:rPr>
          <w:rFonts w:asciiTheme="majorHAnsi" w:eastAsiaTheme="majorHAnsi" w:hAnsiTheme="majorHAnsi" w:hint="eastAsia"/>
          <w:sz w:val="22"/>
          <w:lang w:eastAsia="zh-TW"/>
        </w:rPr>
        <w:t xml:space="preserve">年　</w:t>
      </w:r>
      <w:r w:rsidR="00305462">
        <w:rPr>
          <w:rFonts w:asciiTheme="majorHAnsi" w:eastAsiaTheme="majorHAnsi" w:hAnsiTheme="majorHAnsi" w:hint="eastAsia"/>
          <w:sz w:val="22"/>
          <w:lang w:eastAsia="zh-TW"/>
        </w:rPr>
        <w:t xml:space="preserve">　</w:t>
      </w:r>
      <w:r w:rsidRPr="003B6577">
        <w:rPr>
          <w:rFonts w:asciiTheme="majorHAnsi" w:eastAsiaTheme="majorHAnsi" w:hAnsiTheme="majorHAnsi" w:hint="eastAsia"/>
          <w:sz w:val="22"/>
          <w:lang w:eastAsia="zh-TW"/>
        </w:rPr>
        <w:t xml:space="preserve">月　</w:t>
      </w:r>
      <w:r w:rsidR="00305462">
        <w:rPr>
          <w:rFonts w:asciiTheme="majorHAnsi" w:eastAsiaTheme="majorHAnsi" w:hAnsiTheme="majorHAnsi" w:hint="eastAsia"/>
          <w:sz w:val="22"/>
          <w:lang w:eastAsia="zh-TW"/>
        </w:rPr>
        <w:t xml:space="preserve">　</w:t>
      </w:r>
      <w:r w:rsidRPr="003B6577">
        <w:rPr>
          <w:rFonts w:asciiTheme="majorHAnsi" w:eastAsiaTheme="majorHAnsi" w:hAnsiTheme="majorHAnsi" w:hint="eastAsia"/>
          <w:sz w:val="22"/>
          <w:lang w:eastAsia="zh-TW"/>
        </w:rPr>
        <w:t>日</w:t>
      </w:r>
    </w:p>
    <w:p w14:paraId="7CB9546E" w14:textId="04BDBC75" w:rsidR="003B6577" w:rsidRPr="003B6577" w:rsidRDefault="00476A81" w:rsidP="003B6577">
      <w:pPr>
        <w:jc w:val="center"/>
        <w:rPr>
          <w:rFonts w:eastAsiaTheme="minorHAnsi"/>
          <w:sz w:val="32"/>
          <w:szCs w:val="32"/>
        </w:rPr>
      </w:pPr>
      <w:r>
        <w:rPr>
          <w:noProof/>
          <w14:ligatures w14:val="standardContextual"/>
        </w:rPr>
        <w:drawing>
          <wp:anchor distT="0" distB="0" distL="114300" distR="114300" simplePos="0" relativeHeight="251663360" behindDoc="0" locked="0" layoutInCell="1" allowOverlap="1" wp14:anchorId="16569DE8" wp14:editId="28CE244A">
            <wp:simplePos x="0" y="0"/>
            <wp:positionH relativeFrom="column">
              <wp:posOffset>424815</wp:posOffset>
            </wp:positionH>
            <wp:positionV relativeFrom="paragraph">
              <wp:posOffset>454025</wp:posOffset>
            </wp:positionV>
            <wp:extent cx="2050560" cy="376560"/>
            <wp:effectExtent l="0" t="0" r="0" b="0"/>
            <wp:wrapNone/>
            <wp:docPr id="9" name="図 8">
              <a:extLst xmlns:a="http://schemas.openxmlformats.org/drawingml/2006/main">
                <a:ext uri="{FF2B5EF4-FFF2-40B4-BE49-F238E27FC236}">
                  <a16:creationId xmlns:a16="http://schemas.microsoft.com/office/drawing/2014/main" id="{3BC1CF6D-C650-C6C1-832E-3394C5E66F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3BC1CF6D-C650-C6C1-832E-3394C5E66F6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0560" cy="376560"/>
                    </a:xfrm>
                    <a:prstGeom prst="rect">
                      <a:avLst/>
                    </a:prstGeom>
                    <a:noFill/>
                  </pic:spPr>
                </pic:pic>
              </a:graphicData>
            </a:graphic>
            <wp14:sizeRelH relativeFrom="margin">
              <wp14:pctWidth>0</wp14:pctWidth>
            </wp14:sizeRelH>
            <wp14:sizeRelV relativeFrom="margin">
              <wp14:pctHeight>0</wp14:pctHeight>
            </wp14:sizeRelV>
          </wp:anchor>
        </w:drawing>
      </w:r>
      <w:r w:rsidR="003B6577" w:rsidRPr="003B6577">
        <w:rPr>
          <w:rFonts w:eastAsiaTheme="minorHAnsi" w:hint="eastAsia"/>
          <w:sz w:val="32"/>
          <w:szCs w:val="32"/>
        </w:rPr>
        <w:t>ご出欠表</w:t>
      </w:r>
    </w:p>
    <w:p w14:paraId="6CE909AD" w14:textId="1132D7FA" w:rsidR="003B6577" w:rsidRPr="003B6577" w:rsidRDefault="003B6577" w:rsidP="003B6577">
      <w:pPr>
        <w:ind w:firstLineChars="2000" w:firstLine="4400"/>
        <w:jc w:val="left"/>
        <w:rPr>
          <w:rFonts w:eastAsiaTheme="minorHAnsi"/>
          <w:sz w:val="22"/>
        </w:rPr>
      </w:pPr>
      <w:r w:rsidRPr="003B6577">
        <w:rPr>
          <w:rFonts w:eastAsiaTheme="minorHAnsi" w:hint="eastAsia"/>
          <w:sz w:val="22"/>
          <w:u w:val="single"/>
        </w:rPr>
        <w:t xml:space="preserve">御所属　　　　　　　　　　　　　　　　　　　</w:t>
      </w:r>
      <w:r w:rsidR="00305462">
        <w:rPr>
          <w:rFonts w:eastAsiaTheme="minorHAnsi" w:hint="eastAsia"/>
          <w:sz w:val="22"/>
          <w:u w:val="single"/>
        </w:rPr>
        <w:t xml:space="preserve">　　</w:t>
      </w:r>
    </w:p>
    <w:tbl>
      <w:tblPr>
        <w:tblStyle w:val="1"/>
        <w:tblW w:w="9639" w:type="dxa"/>
        <w:tblInd w:w="-5" w:type="dxa"/>
        <w:tblLook w:val="04A0" w:firstRow="1" w:lastRow="0" w:firstColumn="1" w:lastColumn="0" w:noHBand="0" w:noVBand="1"/>
      </w:tblPr>
      <w:tblGrid>
        <w:gridCol w:w="7088"/>
        <w:gridCol w:w="2551"/>
      </w:tblGrid>
      <w:tr w:rsidR="00D074D6" w:rsidRPr="003B6577" w14:paraId="12883926" w14:textId="77777777" w:rsidTr="00305462">
        <w:trPr>
          <w:trHeight w:val="584"/>
        </w:trPr>
        <w:tc>
          <w:tcPr>
            <w:tcW w:w="7088" w:type="dxa"/>
          </w:tcPr>
          <w:p w14:paraId="43252CA8" w14:textId="6D0FAA14" w:rsidR="00D074D6" w:rsidRPr="002F1E73" w:rsidRDefault="00D074D6" w:rsidP="00D074D6">
            <w:pPr>
              <w:jc w:val="center"/>
              <w:rPr>
                <w:rFonts w:eastAsiaTheme="minorHAnsi"/>
                <w:sz w:val="24"/>
                <w:szCs w:val="24"/>
              </w:rPr>
            </w:pPr>
            <w:r w:rsidRPr="002F1E73">
              <w:rPr>
                <w:rFonts w:eastAsiaTheme="minorHAnsi" w:hint="eastAsia"/>
                <w:sz w:val="24"/>
                <w:szCs w:val="24"/>
              </w:rPr>
              <w:t>役職名・氏名</w:t>
            </w:r>
          </w:p>
        </w:tc>
        <w:tc>
          <w:tcPr>
            <w:tcW w:w="2551" w:type="dxa"/>
          </w:tcPr>
          <w:p w14:paraId="18E489D4" w14:textId="77777777" w:rsidR="00D074D6" w:rsidRPr="002F1E73" w:rsidRDefault="00D074D6" w:rsidP="00D074D6">
            <w:pPr>
              <w:jc w:val="center"/>
              <w:rPr>
                <w:rFonts w:eastAsiaTheme="minorHAnsi"/>
                <w:sz w:val="24"/>
                <w:szCs w:val="24"/>
              </w:rPr>
            </w:pPr>
            <w:r w:rsidRPr="002F1E73">
              <w:rPr>
                <w:rFonts w:eastAsiaTheme="minorHAnsi" w:hint="eastAsia"/>
                <w:sz w:val="24"/>
                <w:szCs w:val="24"/>
              </w:rPr>
              <w:t>懇親会</w:t>
            </w:r>
          </w:p>
        </w:tc>
      </w:tr>
      <w:tr w:rsidR="00D074D6" w:rsidRPr="003B6577" w14:paraId="509B692A" w14:textId="77777777" w:rsidTr="00305462">
        <w:trPr>
          <w:trHeight w:hRule="exact" w:val="567"/>
        </w:trPr>
        <w:tc>
          <w:tcPr>
            <w:tcW w:w="7088" w:type="dxa"/>
          </w:tcPr>
          <w:p w14:paraId="0F0523F3" w14:textId="3A2A0D82" w:rsidR="00D074D6" w:rsidRPr="003B6577" w:rsidRDefault="00D074D6" w:rsidP="00305462">
            <w:pPr>
              <w:wordWrap w:val="0"/>
              <w:spacing w:line="360" w:lineRule="auto"/>
              <w:rPr>
                <w:rFonts w:eastAsiaTheme="minorHAnsi"/>
                <w:sz w:val="22"/>
              </w:rPr>
            </w:pPr>
          </w:p>
        </w:tc>
        <w:tc>
          <w:tcPr>
            <w:tcW w:w="2551" w:type="dxa"/>
          </w:tcPr>
          <w:p w14:paraId="7A70B34C" w14:textId="45255434" w:rsidR="00D074D6" w:rsidRPr="003B6577" w:rsidRDefault="00D074D6" w:rsidP="00A47E98">
            <w:pPr>
              <w:spacing w:line="360" w:lineRule="auto"/>
              <w:ind w:firstLineChars="100" w:firstLine="220"/>
              <w:rPr>
                <w:rFonts w:eastAsiaTheme="minorHAnsi"/>
                <w:sz w:val="22"/>
              </w:rPr>
            </w:pPr>
            <w:r w:rsidRPr="003B6577">
              <w:rPr>
                <w:rFonts w:eastAsiaTheme="minorHAnsi" w:hint="eastAsia"/>
                <w:sz w:val="22"/>
              </w:rPr>
              <w:t>出席　　　　欠席</w:t>
            </w:r>
          </w:p>
        </w:tc>
      </w:tr>
      <w:tr w:rsidR="00D074D6" w:rsidRPr="003B6577" w14:paraId="2AAA0099" w14:textId="77777777" w:rsidTr="00305462">
        <w:trPr>
          <w:trHeight w:hRule="exact" w:val="567"/>
        </w:trPr>
        <w:tc>
          <w:tcPr>
            <w:tcW w:w="7088" w:type="dxa"/>
          </w:tcPr>
          <w:p w14:paraId="751E4227" w14:textId="77777777" w:rsidR="00D074D6" w:rsidRPr="003B6577" w:rsidRDefault="00D074D6" w:rsidP="00305462">
            <w:pPr>
              <w:spacing w:line="360" w:lineRule="auto"/>
              <w:rPr>
                <w:rFonts w:eastAsiaTheme="minorHAnsi"/>
                <w:sz w:val="22"/>
              </w:rPr>
            </w:pPr>
          </w:p>
        </w:tc>
        <w:tc>
          <w:tcPr>
            <w:tcW w:w="2551" w:type="dxa"/>
          </w:tcPr>
          <w:p w14:paraId="43D05718" w14:textId="120AA8DD" w:rsidR="00D074D6" w:rsidRPr="003B6577" w:rsidRDefault="00D074D6" w:rsidP="00A47E98">
            <w:pPr>
              <w:spacing w:line="360" w:lineRule="auto"/>
              <w:ind w:firstLineChars="100" w:firstLine="220"/>
              <w:rPr>
                <w:rFonts w:eastAsiaTheme="minorHAnsi"/>
                <w:sz w:val="22"/>
              </w:rPr>
            </w:pPr>
            <w:r w:rsidRPr="003B6577">
              <w:rPr>
                <w:rFonts w:eastAsiaTheme="minorHAnsi" w:hint="eastAsia"/>
                <w:sz w:val="22"/>
              </w:rPr>
              <w:t>出席　　　　欠席</w:t>
            </w:r>
          </w:p>
        </w:tc>
      </w:tr>
      <w:tr w:rsidR="00D074D6" w:rsidRPr="003B6577" w14:paraId="474C5E9C" w14:textId="77777777" w:rsidTr="00305462">
        <w:trPr>
          <w:trHeight w:hRule="exact" w:val="567"/>
        </w:trPr>
        <w:tc>
          <w:tcPr>
            <w:tcW w:w="7088" w:type="dxa"/>
          </w:tcPr>
          <w:p w14:paraId="56E5AEFE" w14:textId="77777777" w:rsidR="00D074D6" w:rsidRPr="003B6577" w:rsidRDefault="00D074D6" w:rsidP="00305462">
            <w:pPr>
              <w:spacing w:line="360" w:lineRule="auto"/>
              <w:rPr>
                <w:rFonts w:eastAsiaTheme="minorHAnsi"/>
                <w:sz w:val="22"/>
              </w:rPr>
            </w:pPr>
          </w:p>
        </w:tc>
        <w:tc>
          <w:tcPr>
            <w:tcW w:w="2551" w:type="dxa"/>
          </w:tcPr>
          <w:p w14:paraId="2C620451" w14:textId="1D6928B5" w:rsidR="00D074D6" w:rsidRPr="003B6577" w:rsidRDefault="00D074D6" w:rsidP="00A47E98">
            <w:pPr>
              <w:spacing w:line="360" w:lineRule="auto"/>
              <w:ind w:firstLineChars="100" w:firstLine="220"/>
              <w:rPr>
                <w:rFonts w:eastAsiaTheme="minorHAnsi"/>
                <w:sz w:val="22"/>
              </w:rPr>
            </w:pPr>
            <w:r w:rsidRPr="003B6577">
              <w:rPr>
                <w:rFonts w:eastAsiaTheme="minorHAnsi" w:hint="eastAsia"/>
                <w:sz w:val="22"/>
              </w:rPr>
              <w:t>出席　　　　欠席</w:t>
            </w:r>
          </w:p>
        </w:tc>
      </w:tr>
      <w:tr w:rsidR="00D074D6" w:rsidRPr="003B6577" w14:paraId="4F5DA855" w14:textId="77777777" w:rsidTr="00305462">
        <w:trPr>
          <w:trHeight w:hRule="exact" w:val="567"/>
        </w:trPr>
        <w:tc>
          <w:tcPr>
            <w:tcW w:w="7088" w:type="dxa"/>
          </w:tcPr>
          <w:p w14:paraId="57D64F93" w14:textId="77777777" w:rsidR="00D074D6" w:rsidRPr="003B6577" w:rsidRDefault="00D074D6" w:rsidP="00305462">
            <w:pPr>
              <w:spacing w:line="360" w:lineRule="auto"/>
              <w:rPr>
                <w:rFonts w:eastAsiaTheme="minorHAnsi"/>
                <w:sz w:val="22"/>
              </w:rPr>
            </w:pPr>
          </w:p>
        </w:tc>
        <w:tc>
          <w:tcPr>
            <w:tcW w:w="2551" w:type="dxa"/>
          </w:tcPr>
          <w:p w14:paraId="48FA8F70" w14:textId="0DD03720" w:rsidR="00D074D6" w:rsidRPr="003B6577" w:rsidRDefault="00D074D6" w:rsidP="00A47E98">
            <w:pPr>
              <w:spacing w:line="360" w:lineRule="auto"/>
              <w:ind w:firstLineChars="100" w:firstLine="220"/>
              <w:rPr>
                <w:rFonts w:eastAsiaTheme="minorHAnsi"/>
                <w:sz w:val="22"/>
              </w:rPr>
            </w:pPr>
            <w:r w:rsidRPr="003B6577">
              <w:rPr>
                <w:rFonts w:eastAsiaTheme="minorHAnsi" w:hint="eastAsia"/>
                <w:sz w:val="22"/>
              </w:rPr>
              <w:t>出席　　　　欠席</w:t>
            </w:r>
          </w:p>
        </w:tc>
      </w:tr>
    </w:tbl>
    <w:p w14:paraId="570FAD41" w14:textId="54A54AA2" w:rsidR="003B6577" w:rsidRPr="003B6577" w:rsidRDefault="003B6577" w:rsidP="003B6577">
      <w:pPr>
        <w:rPr>
          <w:rFonts w:asciiTheme="minorEastAsia" w:hAnsiTheme="minorEastAsia"/>
          <w:sz w:val="24"/>
          <w:szCs w:val="24"/>
        </w:rPr>
      </w:pPr>
      <w:r w:rsidRPr="003B6577">
        <w:rPr>
          <w:rFonts w:asciiTheme="minorEastAsia" w:hAnsiTheme="minorEastAsia"/>
          <w:sz w:val="24"/>
          <w:szCs w:val="24"/>
        </w:rPr>
        <w:t>SAGA</w:t>
      </w:r>
      <w:r w:rsidRPr="003B6577">
        <w:rPr>
          <w:rFonts w:asciiTheme="minorEastAsia" w:hAnsiTheme="minorEastAsia" w:hint="eastAsia"/>
          <w:sz w:val="24"/>
          <w:szCs w:val="24"/>
        </w:rPr>
        <w:t>アリーナからの無料バス利用</w:t>
      </w:r>
      <w:r>
        <w:rPr>
          <w:rFonts w:asciiTheme="minorEastAsia" w:hAnsiTheme="minorEastAsia" w:hint="eastAsia"/>
          <w:sz w:val="24"/>
          <w:szCs w:val="24"/>
        </w:rPr>
        <w:t>について(どちらかに〇をご記入ください)</w:t>
      </w:r>
    </w:p>
    <w:p w14:paraId="040D90D0" w14:textId="04A6894B" w:rsidR="003B6577" w:rsidRPr="003B6577" w:rsidRDefault="003B6577" w:rsidP="003B6577">
      <w:pPr>
        <w:rPr>
          <w:rFonts w:eastAsiaTheme="minorHAnsi"/>
          <w:sz w:val="24"/>
          <w:szCs w:val="24"/>
        </w:rPr>
      </w:pPr>
      <w:r w:rsidRPr="003B6577">
        <w:rPr>
          <w:rFonts w:asciiTheme="minorEastAsia" w:hAnsiTheme="minorEastAsia" w:hint="eastAsia"/>
          <w:sz w:val="24"/>
          <w:szCs w:val="24"/>
        </w:rPr>
        <w:t xml:space="preserve">　</w:t>
      </w:r>
      <w:r w:rsidRPr="003B6577">
        <w:rPr>
          <w:rFonts w:eastAsiaTheme="minorHAnsi" w:hint="eastAsia"/>
          <w:sz w:val="24"/>
          <w:szCs w:val="24"/>
        </w:rPr>
        <w:t xml:space="preserve">　ご利用　(</w:t>
      </w:r>
      <w:r w:rsidRPr="003B6577">
        <w:rPr>
          <w:rFonts w:eastAsiaTheme="minorHAnsi"/>
          <w:sz w:val="24"/>
          <w:szCs w:val="24"/>
        </w:rPr>
        <w:t xml:space="preserve">         </w:t>
      </w:r>
      <w:r w:rsidRPr="003B6577">
        <w:rPr>
          <w:rFonts w:eastAsiaTheme="minorHAnsi" w:hint="eastAsia"/>
          <w:sz w:val="24"/>
          <w:szCs w:val="24"/>
        </w:rPr>
        <w:t>名)　　　・ご不要</w:t>
      </w:r>
    </w:p>
    <w:p w14:paraId="3638C0E5" w14:textId="22A7BD01" w:rsidR="00506A52" w:rsidRPr="003B6577" w:rsidRDefault="003B6577">
      <w:pPr>
        <w:rPr>
          <w:rFonts w:eastAsiaTheme="minorHAnsi"/>
        </w:rPr>
      </w:pPr>
      <w:r w:rsidRPr="003B6577">
        <w:rPr>
          <w:rFonts w:eastAsiaTheme="minorHAnsi" w:hint="eastAsia"/>
        </w:rPr>
        <w:t xml:space="preserve">　　※ご利用の場合は</w:t>
      </w:r>
      <w:r>
        <w:rPr>
          <w:rFonts w:eastAsiaTheme="minorHAnsi" w:hint="eastAsia"/>
        </w:rPr>
        <w:t>人数もご記入ください。</w:t>
      </w:r>
    </w:p>
    <w:sectPr w:rsidR="00506A52" w:rsidRPr="003B6577" w:rsidSect="00305462">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1FA6" w14:textId="77777777" w:rsidR="0077349D" w:rsidRDefault="0077349D" w:rsidP="00D074D6">
      <w:r>
        <w:separator/>
      </w:r>
    </w:p>
  </w:endnote>
  <w:endnote w:type="continuationSeparator" w:id="0">
    <w:p w14:paraId="53BF3572" w14:textId="77777777" w:rsidR="0077349D" w:rsidRDefault="0077349D" w:rsidP="00D07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B3A7" w14:textId="77777777" w:rsidR="0077349D" w:rsidRDefault="0077349D" w:rsidP="00D074D6">
      <w:r>
        <w:separator/>
      </w:r>
    </w:p>
  </w:footnote>
  <w:footnote w:type="continuationSeparator" w:id="0">
    <w:p w14:paraId="0C7EC1AD" w14:textId="77777777" w:rsidR="0077349D" w:rsidRDefault="0077349D" w:rsidP="00D07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E93"/>
    <w:multiLevelType w:val="hybridMultilevel"/>
    <w:tmpl w:val="7B1C745C"/>
    <w:lvl w:ilvl="0" w:tplc="D9B6BD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96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939"/>
    <w:rsid w:val="00180CB3"/>
    <w:rsid w:val="002F1E73"/>
    <w:rsid w:val="00305462"/>
    <w:rsid w:val="003B6577"/>
    <w:rsid w:val="00476A81"/>
    <w:rsid w:val="004D21B5"/>
    <w:rsid w:val="00506A52"/>
    <w:rsid w:val="00636F23"/>
    <w:rsid w:val="006E1B9D"/>
    <w:rsid w:val="0077349D"/>
    <w:rsid w:val="008122B0"/>
    <w:rsid w:val="00830D35"/>
    <w:rsid w:val="00957C9F"/>
    <w:rsid w:val="009C2EA0"/>
    <w:rsid w:val="00A3718C"/>
    <w:rsid w:val="00A42939"/>
    <w:rsid w:val="00B926B5"/>
    <w:rsid w:val="00BF2F3E"/>
    <w:rsid w:val="00C91A17"/>
    <w:rsid w:val="00CF4D85"/>
    <w:rsid w:val="00D074D6"/>
    <w:rsid w:val="00DA289A"/>
    <w:rsid w:val="00E155D2"/>
    <w:rsid w:val="00E369A4"/>
    <w:rsid w:val="00E56BD7"/>
    <w:rsid w:val="00EB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DDBC8"/>
  <w15:chartTrackingRefBased/>
  <w15:docId w15:val="{2DE354A2-8A38-4980-98C5-F8D31B2A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2939"/>
  </w:style>
  <w:style w:type="character" w:customStyle="1" w:styleId="a4">
    <w:name w:val="日付 (文字)"/>
    <w:basedOn w:val="a0"/>
    <w:link w:val="a3"/>
    <w:uiPriority w:val="99"/>
    <w:semiHidden/>
    <w:rsid w:val="00A42939"/>
    <w:rPr>
      <w14:ligatures w14:val="none"/>
    </w:rPr>
  </w:style>
  <w:style w:type="paragraph" w:styleId="a5">
    <w:name w:val="Note Heading"/>
    <w:basedOn w:val="a"/>
    <w:next w:val="a"/>
    <w:link w:val="a6"/>
    <w:uiPriority w:val="99"/>
    <w:unhideWhenUsed/>
    <w:rsid w:val="008122B0"/>
    <w:pPr>
      <w:jc w:val="center"/>
    </w:pPr>
  </w:style>
  <w:style w:type="character" w:customStyle="1" w:styleId="a6">
    <w:name w:val="記 (文字)"/>
    <w:basedOn w:val="a0"/>
    <w:link w:val="a5"/>
    <w:uiPriority w:val="99"/>
    <w:rsid w:val="008122B0"/>
    <w:rPr>
      <w14:ligatures w14:val="none"/>
    </w:rPr>
  </w:style>
  <w:style w:type="paragraph" w:styleId="a7">
    <w:name w:val="Closing"/>
    <w:basedOn w:val="a"/>
    <w:link w:val="a8"/>
    <w:uiPriority w:val="99"/>
    <w:unhideWhenUsed/>
    <w:rsid w:val="008122B0"/>
    <w:pPr>
      <w:jc w:val="right"/>
    </w:pPr>
  </w:style>
  <w:style w:type="character" w:customStyle="1" w:styleId="a8">
    <w:name w:val="結語 (文字)"/>
    <w:basedOn w:val="a0"/>
    <w:link w:val="a7"/>
    <w:uiPriority w:val="99"/>
    <w:rsid w:val="008122B0"/>
    <w:rPr>
      <w14:ligatures w14:val="none"/>
    </w:rPr>
  </w:style>
  <w:style w:type="paragraph" w:styleId="a9">
    <w:name w:val="List Paragraph"/>
    <w:basedOn w:val="a"/>
    <w:uiPriority w:val="34"/>
    <w:qFormat/>
    <w:rsid w:val="008122B0"/>
    <w:pPr>
      <w:ind w:leftChars="400" w:left="840"/>
    </w:pPr>
  </w:style>
  <w:style w:type="table" w:customStyle="1" w:styleId="1">
    <w:name w:val="表 (格子)1"/>
    <w:basedOn w:val="a1"/>
    <w:next w:val="aa"/>
    <w:uiPriority w:val="39"/>
    <w:rsid w:val="003B6577"/>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56BD7"/>
    <w:rPr>
      <w:color w:val="0000FF"/>
      <w:u w:val="single"/>
    </w:rPr>
  </w:style>
  <w:style w:type="character" w:styleId="ac">
    <w:name w:val="Unresolved Mention"/>
    <w:basedOn w:val="a0"/>
    <w:uiPriority w:val="99"/>
    <w:semiHidden/>
    <w:unhideWhenUsed/>
    <w:rsid w:val="00506A52"/>
    <w:rPr>
      <w:color w:val="605E5C"/>
      <w:shd w:val="clear" w:color="auto" w:fill="E1DFDD"/>
    </w:rPr>
  </w:style>
  <w:style w:type="character" w:styleId="ad">
    <w:name w:val="FollowedHyperlink"/>
    <w:basedOn w:val="a0"/>
    <w:uiPriority w:val="99"/>
    <w:semiHidden/>
    <w:unhideWhenUsed/>
    <w:rsid w:val="00506A52"/>
    <w:rPr>
      <w:color w:val="954F72" w:themeColor="followedHyperlink"/>
      <w:u w:val="single"/>
    </w:rPr>
  </w:style>
  <w:style w:type="paragraph" w:styleId="ae">
    <w:name w:val="header"/>
    <w:basedOn w:val="a"/>
    <w:link w:val="af"/>
    <w:uiPriority w:val="99"/>
    <w:unhideWhenUsed/>
    <w:rsid w:val="00D074D6"/>
    <w:pPr>
      <w:tabs>
        <w:tab w:val="center" w:pos="4252"/>
        <w:tab w:val="right" w:pos="8504"/>
      </w:tabs>
      <w:snapToGrid w:val="0"/>
    </w:pPr>
  </w:style>
  <w:style w:type="character" w:customStyle="1" w:styleId="af">
    <w:name w:val="ヘッダー (文字)"/>
    <w:basedOn w:val="a0"/>
    <w:link w:val="ae"/>
    <w:uiPriority w:val="99"/>
    <w:rsid w:val="00D074D6"/>
    <w:rPr>
      <w14:ligatures w14:val="none"/>
    </w:rPr>
  </w:style>
  <w:style w:type="paragraph" w:styleId="af0">
    <w:name w:val="footer"/>
    <w:basedOn w:val="a"/>
    <w:link w:val="af1"/>
    <w:uiPriority w:val="99"/>
    <w:unhideWhenUsed/>
    <w:rsid w:val="00D074D6"/>
    <w:pPr>
      <w:tabs>
        <w:tab w:val="center" w:pos="4252"/>
        <w:tab w:val="right" w:pos="8504"/>
      </w:tabs>
      <w:snapToGrid w:val="0"/>
    </w:pPr>
  </w:style>
  <w:style w:type="character" w:customStyle="1" w:styleId="af1">
    <w:name w:val="フッター (文字)"/>
    <w:basedOn w:val="a0"/>
    <w:link w:val="af0"/>
    <w:uiPriority w:val="99"/>
    <w:rsid w:val="00D074D6"/>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308021">
      <w:bodyDiv w:val="1"/>
      <w:marLeft w:val="0"/>
      <w:marRight w:val="0"/>
      <w:marTop w:val="0"/>
      <w:marBottom w:val="0"/>
      <w:divBdr>
        <w:top w:val="none" w:sz="0" w:space="0" w:color="auto"/>
        <w:left w:val="none" w:sz="0" w:space="0" w:color="auto"/>
        <w:bottom w:val="none" w:sz="0" w:space="0" w:color="auto"/>
        <w:right w:val="none" w:sz="0" w:space="0" w:color="auto"/>
      </w:divBdr>
    </w:div>
    <w:div w:id="15617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www.grande-hagakure.com/acces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ゆかり 渡瀬</dc:creator>
  <cp:keywords/>
  <dc:description/>
  <cp:lastModifiedBy>柴崎 美穂</cp:lastModifiedBy>
  <cp:revision>2</cp:revision>
  <cp:lastPrinted>2023-11-13T02:13:00Z</cp:lastPrinted>
  <dcterms:created xsi:type="dcterms:W3CDTF">2023-11-25T01:29:00Z</dcterms:created>
  <dcterms:modified xsi:type="dcterms:W3CDTF">2023-11-25T01:29:00Z</dcterms:modified>
</cp:coreProperties>
</file>