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5077" w14:textId="77777777" w:rsidR="00D51821" w:rsidRPr="00D51821" w:rsidRDefault="00D51821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2552"/>
        <w:gridCol w:w="5386"/>
        <w:gridCol w:w="2824"/>
      </w:tblGrid>
      <w:tr w:rsidR="00C8509E" w14:paraId="0F18771F" w14:textId="77777777" w:rsidTr="00C8509E">
        <w:trPr>
          <w:jc w:val="center"/>
        </w:trPr>
        <w:tc>
          <w:tcPr>
            <w:tcW w:w="2552" w:type="dxa"/>
            <w:vMerge w:val="restart"/>
            <w:shd w:val="clear" w:color="auto" w:fill="FF99CC"/>
          </w:tcPr>
          <w:p w14:paraId="27D2E0AA" w14:textId="77777777" w:rsidR="00C8509E" w:rsidRDefault="00C8509E" w:rsidP="0056280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【期間限定】</w:t>
            </w:r>
          </w:p>
        </w:tc>
        <w:tc>
          <w:tcPr>
            <w:tcW w:w="5386" w:type="dxa"/>
            <w:shd w:val="clear" w:color="auto" w:fill="FF99CC"/>
          </w:tcPr>
          <w:p w14:paraId="60019C38" w14:textId="77777777" w:rsidR="00C8509E" w:rsidRDefault="00C8509E" w:rsidP="0056280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D26B2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4496" w:id="-1565206784"/>
              </w:rPr>
              <w:t>地中熱利用ガイドブッ</w:t>
            </w:r>
            <w:r w:rsidRPr="00D26B2F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4496" w:id="-1565206784"/>
              </w:rPr>
              <w:t>ク</w:t>
            </w:r>
          </w:p>
        </w:tc>
        <w:tc>
          <w:tcPr>
            <w:tcW w:w="2824" w:type="dxa"/>
            <w:vMerge w:val="restart"/>
            <w:shd w:val="clear" w:color="auto" w:fill="FF99CC"/>
          </w:tcPr>
          <w:p w14:paraId="38D2EE9B" w14:textId="1613B5AD" w:rsidR="00C8509E" w:rsidRDefault="00C8509E" w:rsidP="00C8509E">
            <w:pPr>
              <w:ind w:rightChars="76" w:right="160"/>
              <w:jc w:val="center"/>
              <w:rPr>
                <w:rFonts w:ascii="MS UI Gothic" w:eastAsia="MS UI Gothic" w:hAnsi="MS UI Gothic"/>
              </w:rPr>
            </w:pPr>
            <w:r w:rsidRPr="00C8509E">
              <w:rPr>
                <w:rFonts w:ascii="ＭＳ ゴシック" w:eastAsia="ＭＳ ゴシック" w:hAnsi="ＭＳ ゴシック" w:hint="eastAsia"/>
                <w:b/>
                <w:spacing w:val="93"/>
                <w:kern w:val="0"/>
                <w:sz w:val="28"/>
                <w:szCs w:val="28"/>
                <w:fitText w:val="1686" w:id="-1565206528"/>
              </w:rPr>
              <w:t>特別販</w:t>
            </w:r>
            <w:r w:rsidRPr="00C8509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1686" w:id="-1565206528"/>
              </w:rPr>
              <w:t>売</w:t>
            </w:r>
          </w:p>
        </w:tc>
      </w:tr>
      <w:tr w:rsidR="00C8509E" w:rsidRPr="00CA2C97" w14:paraId="271CB200" w14:textId="77777777" w:rsidTr="00C8509E">
        <w:trPr>
          <w:jc w:val="center"/>
        </w:trPr>
        <w:tc>
          <w:tcPr>
            <w:tcW w:w="2552" w:type="dxa"/>
            <w:vMerge/>
            <w:shd w:val="clear" w:color="auto" w:fill="FF99CC"/>
          </w:tcPr>
          <w:p w14:paraId="389E8653" w14:textId="77777777" w:rsidR="00C8509E" w:rsidRPr="00CA2C97" w:rsidRDefault="00C8509E" w:rsidP="0056280C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99CC"/>
          </w:tcPr>
          <w:p w14:paraId="3494027B" w14:textId="77777777" w:rsidR="00C8509E" w:rsidRPr="00CA2C97" w:rsidRDefault="00C8509E" w:rsidP="0056280C">
            <w:pPr>
              <w:snapToGrid w:val="0"/>
              <w:jc w:val="center"/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  <w:r w:rsidRPr="00BF3C06">
              <w:rPr>
                <w:rFonts w:ascii="MS UI Gothic" w:eastAsia="MS UI Gothic" w:hAnsi="MS UI Gothic" w:hint="eastAsia"/>
                <w:b/>
                <w:bCs/>
                <w:spacing w:val="10"/>
                <w:kern w:val="0"/>
                <w:sz w:val="28"/>
                <w:szCs w:val="28"/>
                <w:fitText w:val="4496" w:id="-1565206782"/>
              </w:rPr>
              <w:t>地中熱ヒートポンプシステム　改訂2</w:t>
            </w:r>
            <w:r w:rsidRPr="00BF3C06">
              <w:rPr>
                <w:rFonts w:ascii="MS UI Gothic" w:eastAsia="MS UI Gothic" w:hAnsi="MS UI Gothic" w:hint="eastAsia"/>
                <w:b/>
                <w:bCs/>
                <w:spacing w:val="-21"/>
                <w:kern w:val="0"/>
                <w:sz w:val="28"/>
                <w:szCs w:val="28"/>
                <w:fitText w:val="4496" w:id="-1565206782"/>
              </w:rPr>
              <w:t>版</w:t>
            </w:r>
          </w:p>
        </w:tc>
        <w:tc>
          <w:tcPr>
            <w:tcW w:w="2824" w:type="dxa"/>
            <w:vMerge/>
            <w:shd w:val="clear" w:color="auto" w:fill="FF99CC"/>
          </w:tcPr>
          <w:p w14:paraId="2D300AD7" w14:textId="77777777" w:rsidR="00C8509E" w:rsidRPr="00CA2C97" w:rsidRDefault="00C8509E" w:rsidP="0056280C">
            <w:pPr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</w:p>
        </w:tc>
      </w:tr>
      <w:tr w:rsidR="00C8509E" w:rsidRPr="00C8509E" w14:paraId="13C6B242" w14:textId="77777777" w:rsidTr="00C850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3"/>
            <w:tcBorders>
              <w:left w:val="nil"/>
              <w:right w:val="nil"/>
            </w:tcBorders>
            <w:shd w:val="clear" w:color="auto" w:fill="FF99CC"/>
          </w:tcPr>
          <w:p w14:paraId="328AD97F" w14:textId="73CB0200" w:rsidR="00C8509E" w:rsidRPr="00BF3C06" w:rsidRDefault="00C8509E" w:rsidP="00BF3C06">
            <w:pPr>
              <w:snapToGrid w:val="0"/>
              <w:spacing w:beforeLines="20" w:before="72" w:afterLines="20" w:after="72"/>
              <w:jc w:val="center"/>
              <w:rPr>
                <w:rFonts w:ascii="MS UI Gothic" w:eastAsia="MS UI Gothic" w:hAnsi="MS UI Gothic"/>
                <w:b/>
                <w:bCs/>
                <w:sz w:val="28"/>
                <w:szCs w:val="28"/>
              </w:rPr>
            </w:pPr>
            <w:r w:rsidRPr="00BF3C06">
              <w:rPr>
                <w:rFonts w:ascii="MS UI Gothic" w:eastAsia="MS UI Gothic" w:hAnsi="MS UI Gothic" w:hint="eastAsia"/>
                <w:b/>
                <w:bCs/>
                <w:sz w:val="28"/>
                <w:szCs w:val="28"/>
              </w:rPr>
              <w:t>購入申込書</w:t>
            </w:r>
          </w:p>
        </w:tc>
      </w:tr>
    </w:tbl>
    <w:p w14:paraId="268C648D" w14:textId="5089D12F" w:rsidR="00C8509E" w:rsidRDefault="00C8509E" w:rsidP="009B3038">
      <w:pPr>
        <w:jc w:val="center"/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67AE" w14:paraId="212961DD" w14:textId="77777777" w:rsidTr="0056280C">
        <w:tc>
          <w:tcPr>
            <w:tcW w:w="10762" w:type="dxa"/>
            <w:tcBorders>
              <w:left w:val="nil"/>
              <w:right w:val="nil"/>
            </w:tcBorders>
          </w:tcPr>
          <w:p w14:paraId="161E3D7B" w14:textId="491DABFD" w:rsidR="00E367AE" w:rsidRPr="00D26B2F" w:rsidRDefault="00E367AE" w:rsidP="00E367AE">
            <w:pPr>
              <w:spacing w:beforeLines="20" w:before="72" w:afterLines="20" w:after="72"/>
              <w:jc w:val="center"/>
              <w:rPr>
                <w:rFonts w:ascii="MS UI Gothic" w:eastAsia="MS UI Gothic" w:hAnsi="MS UI Gothic"/>
                <w:sz w:val="24"/>
              </w:rPr>
            </w:pPr>
            <w:r w:rsidRPr="00D26B2F">
              <w:rPr>
                <w:rFonts w:ascii="MS UI Gothic" w:eastAsia="MS UI Gothic" w:hAnsi="MS UI Gothic" w:hint="eastAsia"/>
                <w:sz w:val="24"/>
              </w:rPr>
              <w:t>特別販売期間：　202</w:t>
            </w:r>
            <w:r w:rsidR="00B80DE0">
              <w:rPr>
                <w:rFonts w:ascii="MS UI Gothic" w:eastAsia="MS UI Gothic" w:hAnsi="MS UI Gothic" w:hint="eastAsia"/>
                <w:sz w:val="24"/>
              </w:rPr>
              <w:t>4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年3月</w:t>
            </w:r>
            <w:r w:rsidR="00B80DE0">
              <w:rPr>
                <w:rFonts w:ascii="MS UI Gothic" w:eastAsia="MS UI Gothic" w:hAnsi="MS UI Gothic" w:hint="eastAsia"/>
                <w:sz w:val="24"/>
              </w:rPr>
              <w:t>8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日～2</w:t>
            </w:r>
            <w:r w:rsidR="00B80DE0">
              <w:rPr>
                <w:rFonts w:ascii="MS UI Gothic" w:eastAsia="MS UI Gothic" w:hAnsi="MS UI Gothic" w:hint="eastAsia"/>
                <w:sz w:val="24"/>
              </w:rPr>
              <w:t>9</w:t>
            </w:r>
            <w:r w:rsidRPr="00D26B2F">
              <w:rPr>
                <w:rFonts w:ascii="MS UI Gothic" w:eastAsia="MS UI Gothic" w:hAnsi="MS UI Gothic" w:hint="eastAsia"/>
                <w:sz w:val="24"/>
              </w:rPr>
              <w:t>日</w:t>
            </w:r>
          </w:p>
        </w:tc>
      </w:tr>
    </w:tbl>
    <w:p w14:paraId="522ADE6D" w14:textId="77777777" w:rsidR="00E367AE" w:rsidRPr="00E367AE" w:rsidRDefault="00E367AE" w:rsidP="009B3038">
      <w:pPr>
        <w:jc w:val="center"/>
        <w:rPr>
          <w:rFonts w:ascii="MS UI Gothic" w:eastAsia="MS UI Gothic" w:hAnsi="MS UI Gothic"/>
        </w:rPr>
      </w:pPr>
    </w:p>
    <w:p w14:paraId="7CEBB6EA" w14:textId="4E18C00C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B80DE0">
        <w:tc>
          <w:tcPr>
            <w:tcW w:w="507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B80DE0" w:rsidRPr="00355E7C" w14:paraId="0F8977F7" w14:textId="77777777" w:rsidTr="00B80DE0">
        <w:tc>
          <w:tcPr>
            <w:tcW w:w="5078" w:type="dxa"/>
            <w:gridSpan w:val="2"/>
            <w:shd w:val="clear" w:color="auto" w:fill="auto"/>
          </w:tcPr>
          <w:p w14:paraId="4988E7BF" w14:textId="4696E393" w:rsidR="00B80DE0" w:rsidRPr="00355E7C" w:rsidRDefault="00B80DE0" w:rsidP="00B80DE0">
            <w:pPr>
              <w:rPr>
                <w:rFonts w:ascii="MS UI Gothic" w:eastAsia="MS UI Gothic" w:hAnsi="MS UI Gothic" w:hint="eastAsia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>
              <w:rPr>
                <w:rFonts w:ascii="MS UI Gothic" w:eastAsia="MS UI Gothic" w:hAnsi="MS UI Gothic" w:hint="eastAsia"/>
              </w:rPr>
              <w:t>3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14:paraId="242F68A6" w14:textId="0E098F64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/>
              </w:rPr>
              <w:t>44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49CE6F1D" w14:textId="622E7CBC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 w:hint="eastAsia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51907749" w14:textId="77777777" w:rsidTr="00D26B2F">
        <w:tc>
          <w:tcPr>
            <w:tcW w:w="5078" w:type="dxa"/>
            <w:gridSpan w:val="2"/>
            <w:shd w:val="clear" w:color="auto" w:fill="auto"/>
          </w:tcPr>
          <w:p w14:paraId="45586AD7" w14:textId="7BF6EFA9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14:paraId="6C0799F0" w14:textId="24DEAFC3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7AA9723D" w14:textId="77777777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58F3F646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>
              <w:rPr>
                <w:rFonts w:ascii="MS UI Gothic" w:eastAsia="MS UI Gothic" w:hAnsi="MS UI Gothic"/>
              </w:rPr>
              <w:t>1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2889" w:type="dxa"/>
            <w:gridSpan w:val="2"/>
            <w:vMerge/>
            <w:shd w:val="clear" w:color="auto" w:fill="auto"/>
          </w:tcPr>
          <w:p w14:paraId="3A18F33E" w14:textId="126A1BE3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6A387134" w14:textId="77777777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1F5469EB" w14:textId="77777777" w:rsidTr="00B80DE0">
        <w:tc>
          <w:tcPr>
            <w:tcW w:w="5078" w:type="dxa"/>
            <w:gridSpan w:val="2"/>
            <w:shd w:val="clear" w:color="auto" w:fill="auto"/>
          </w:tcPr>
          <w:p w14:paraId="2C5B821A" w14:textId="361588F0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vAlign w:val="center"/>
          </w:tcPr>
          <w:p w14:paraId="4D9AE906" w14:textId="4CAE9D0E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t>33</w:t>
            </w:r>
            <w:r w:rsidRPr="00355E7C">
              <w:rPr>
                <w:rFonts w:ascii="MS UI Gothic" w:eastAsia="MS UI Gothic" w:hAnsi="MS UI Gothic" w:hint="eastAsia"/>
              </w:rPr>
              <w:t>0円</w:t>
            </w:r>
          </w:p>
        </w:tc>
        <w:tc>
          <w:tcPr>
            <w:tcW w:w="2795" w:type="dxa"/>
            <w:shd w:val="clear" w:color="auto" w:fill="auto"/>
          </w:tcPr>
          <w:p w14:paraId="4AEA7341" w14:textId="77777777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04D6CEDC" w14:textId="77777777" w:rsidTr="00D26B2F">
        <w:tc>
          <w:tcPr>
            <w:tcW w:w="5078" w:type="dxa"/>
            <w:gridSpan w:val="2"/>
            <w:shd w:val="clear" w:color="auto" w:fill="auto"/>
          </w:tcPr>
          <w:p w14:paraId="04702608" w14:textId="0EBF1EE1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19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6</w:t>
            </w: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14:paraId="5D6FA339" w14:textId="34D0E359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1ED5A2E4" w14:textId="77777777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0FE023D3" w14:textId="77777777" w:rsidTr="00D26B2F">
        <w:tc>
          <w:tcPr>
            <w:tcW w:w="5078" w:type="dxa"/>
            <w:gridSpan w:val="2"/>
            <w:shd w:val="clear" w:color="auto" w:fill="auto"/>
          </w:tcPr>
          <w:p w14:paraId="23969444" w14:textId="1749BFCF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18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5</w:t>
            </w:r>
          </w:p>
        </w:tc>
        <w:tc>
          <w:tcPr>
            <w:tcW w:w="2889" w:type="dxa"/>
            <w:gridSpan w:val="2"/>
            <w:vMerge/>
            <w:shd w:val="clear" w:color="auto" w:fill="auto"/>
            <w:vAlign w:val="center"/>
          </w:tcPr>
          <w:p w14:paraId="62C2CB3E" w14:textId="77777777" w:rsidR="00B80DE0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65FC01DB" w14:textId="5FBC93FD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43A56272" w14:textId="77777777" w:rsidTr="0056280C">
        <w:tc>
          <w:tcPr>
            <w:tcW w:w="5078" w:type="dxa"/>
            <w:gridSpan w:val="2"/>
            <w:shd w:val="clear" w:color="auto" w:fill="auto"/>
          </w:tcPr>
          <w:p w14:paraId="3FCA9315" w14:textId="5D571668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/>
              </w:rPr>
              <w:t>17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/>
              </w:rPr>
              <w:t>4</w:t>
            </w:r>
          </w:p>
        </w:tc>
        <w:tc>
          <w:tcPr>
            <w:tcW w:w="2889" w:type="dxa"/>
            <w:gridSpan w:val="2"/>
            <w:vMerge/>
            <w:shd w:val="clear" w:color="auto" w:fill="auto"/>
          </w:tcPr>
          <w:p w14:paraId="59795934" w14:textId="51914F04" w:rsidR="00B80DE0" w:rsidRPr="00355E7C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2795" w:type="dxa"/>
            <w:shd w:val="clear" w:color="auto" w:fill="auto"/>
          </w:tcPr>
          <w:p w14:paraId="1F601229" w14:textId="77777777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59B5E866" w14:textId="77777777" w:rsidTr="00B87708">
        <w:tc>
          <w:tcPr>
            <w:tcW w:w="5078" w:type="dxa"/>
            <w:gridSpan w:val="2"/>
            <w:shd w:val="clear" w:color="auto" w:fill="auto"/>
          </w:tcPr>
          <w:p w14:paraId="1AB1E4EB" w14:textId="14718DE7" w:rsidR="00B80DE0" w:rsidRDefault="00B80DE0" w:rsidP="00B80DE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（北海道大学環境システム工学研究室　編）</w:t>
            </w:r>
          </w:p>
          <w:p w14:paraId="698FF67C" w14:textId="6086492B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9378D">
              <w:rPr>
                <w:rFonts w:ascii="MS UI Gothic" w:eastAsia="MS UI Gothic" w:hAnsi="MS UI Gothic" w:hint="eastAsia"/>
              </w:rPr>
              <w:t>地中熱ヒートポンプシステム　改訂2版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2EFEC35" w14:textId="2572A428" w:rsidR="00B80DE0" w:rsidRDefault="00B80DE0" w:rsidP="00B80DE0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3,300円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9457C14" w14:textId="1FAAB1C2" w:rsidR="00B80DE0" w:rsidRPr="00355E7C" w:rsidRDefault="00B80DE0" w:rsidP="00B80DE0">
            <w:pPr>
              <w:ind w:rightChars="200" w:right="420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B80DE0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B80DE0" w:rsidRPr="00355E7C" w:rsidRDefault="00B80DE0" w:rsidP="00B80DE0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B80DE0" w:rsidRPr="00355E7C" w:rsidRDefault="00B80DE0" w:rsidP="00B80DE0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B80DE0" w:rsidRPr="00355E7C" w:rsidRDefault="00B80DE0" w:rsidP="00B80DE0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B80DE0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B80DE0" w:rsidRPr="00355E7C" w:rsidRDefault="00B80DE0" w:rsidP="00B80DE0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B80DE0" w:rsidRPr="00355E7C" w:rsidRDefault="00B80DE0" w:rsidP="00B80DE0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</w:p>
        </w:tc>
      </w:tr>
      <w:tr w:rsidR="00B80DE0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</w:p>
        </w:tc>
      </w:tr>
      <w:tr w:rsidR="00B80DE0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</w:p>
          <w:p w14:paraId="14F686C4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</w:p>
        </w:tc>
      </w:tr>
      <w:tr w:rsidR="00B80DE0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B80DE0" w:rsidRPr="00355E7C" w:rsidRDefault="00B80DE0" w:rsidP="00B80DE0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B80DE0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B80DE0" w:rsidRPr="00355E7C" w:rsidRDefault="00B80DE0" w:rsidP="00B80DE0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8F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6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111FD8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665E" w14:textId="77777777" w:rsidR="00111FD8" w:rsidRDefault="00111FD8" w:rsidP="00D4719A">
      <w:r>
        <w:separator/>
      </w:r>
    </w:p>
  </w:endnote>
  <w:endnote w:type="continuationSeparator" w:id="0">
    <w:p w14:paraId="4DCA1BCA" w14:textId="77777777" w:rsidR="00111FD8" w:rsidRDefault="00111FD8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C659" w14:textId="77777777" w:rsidR="00111FD8" w:rsidRDefault="00111FD8" w:rsidP="00D4719A">
      <w:r>
        <w:separator/>
      </w:r>
    </w:p>
  </w:footnote>
  <w:footnote w:type="continuationSeparator" w:id="0">
    <w:p w14:paraId="37412E8D" w14:textId="77777777" w:rsidR="00111FD8" w:rsidRDefault="00111FD8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0C3747"/>
    <w:rsid w:val="00111FD8"/>
    <w:rsid w:val="001F6CF7"/>
    <w:rsid w:val="00224C85"/>
    <w:rsid w:val="002F2818"/>
    <w:rsid w:val="00316028"/>
    <w:rsid w:val="00355E7C"/>
    <w:rsid w:val="0039378D"/>
    <w:rsid w:val="00402FFE"/>
    <w:rsid w:val="004C28C7"/>
    <w:rsid w:val="00575C16"/>
    <w:rsid w:val="005C10CB"/>
    <w:rsid w:val="005D1DD8"/>
    <w:rsid w:val="006A088D"/>
    <w:rsid w:val="006B367F"/>
    <w:rsid w:val="007316B8"/>
    <w:rsid w:val="00740CCA"/>
    <w:rsid w:val="00761CAD"/>
    <w:rsid w:val="007A05E2"/>
    <w:rsid w:val="007A3BB8"/>
    <w:rsid w:val="00871D15"/>
    <w:rsid w:val="0092630A"/>
    <w:rsid w:val="009402CE"/>
    <w:rsid w:val="009B3038"/>
    <w:rsid w:val="009B3083"/>
    <w:rsid w:val="009D3AD4"/>
    <w:rsid w:val="009D6B30"/>
    <w:rsid w:val="009F1956"/>
    <w:rsid w:val="00AA2E26"/>
    <w:rsid w:val="00AD0190"/>
    <w:rsid w:val="00AD0660"/>
    <w:rsid w:val="00B80DE0"/>
    <w:rsid w:val="00B87708"/>
    <w:rsid w:val="00BF3C06"/>
    <w:rsid w:val="00BF7F98"/>
    <w:rsid w:val="00C14CB3"/>
    <w:rsid w:val="00C8509E"/>
    <w:rsid w:val="00CA2C97"/>
    <w:rsid w:val="00D26B2F"/>
    <w:rsid w:val="00D4719A"/>
    <w:rsid w:val="00D51821"/>
    <w:rsid w:val="00E367AE"/>
    <w:rsid w:val="00E529F1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631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誠司 赤木</cp:lastModifiedBy>
  <cp:revision>2</cp:revision>
  <cp:lastPrinted>2016-06-03T05:21:00Z</cp:lastPrinted>
  <dcterms:created xsi:type="dcterms:W3CDTF">2024-03-06T07:29:00Z</dcterms:created>
  <dcterms:modified xsi:type="dcterms:W3CDTF">2024-03-06T07:29:00Z</dcterms:modified>
</cp:coreProperties>
</file>